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3F" w:rsidRPr="001A283F" w:rsidRDefault="001A283F" w:rsidP="002707ED">
      <w:pPr>
        <w:rPr>
          <w:b/>
        </w:rPr>
      </w:pPr>
      <w:r w:rsidRPr="001A283F">
        <w:rPr>
          <w:b/>
        </w:rPr>
        <w:t>Schneckenkorn Sluxx HP</w:t>
      </w:r>
    </w:p>
    <w:p w:rsidR="002707ED" w:rsidRDefault="001A283F" w:rsidP="002707ED">
      <w:r>
        <w:t>Schneckenbekämpfungsmittel</w:t>
      </w:r>
      <w:r w:rsidR="002707ED">
        <w:t xml:space="preserve"> gegen Nacktschnecken (Ackerschnecken Deroceras sp. und Wegschnecken Arion sp.) in Staudenpflanzungen</w:t>
      </w:r>
      <w:r>
        <w:t>; Präparat, das Igel, Hunde,</w:t>
      </w:r>
      <w:bookmarkStart w:id="0" w:name="_GoBack"/>
      <w:bookmarkEnd w:id="0"/>
      <w:r w:rsidR="002707ED">
        <w:t xml:space="preserve"> Katzen, Haustiere etc. nicht   gefährdet.</w:t>
      </w:r>
      <w:r>
        <w:t xml:space="preserve"> Ökozertifizierter Wirkstoff.</w:t>
      </w:r>
    </w:p>
    <w:p w:rsidR="002707ED" w:rsidRDefault="002707ED" w:rsidP="002707ED">
      <w:r>
        <w:t>Ausbringung</w:t>
      </w:r>
      <w:r w:rsidR="001A283F">
        <w:t>:</w:t>
      </w:r>
      <w:r>
        <w:t xml:space="preserve"> 7kg /ha auf der Vegetationsfläche zwischen den Stauden gleichmäßig ausstreuen.</w:t>
      </w:r>
      <w:r w:rsidR="001A283F" w:rsidRPr="001A283F">
        <w:t xml:space="preserve"> </w:t>
      </w:r>
      <w:r w:rsidR="001A283F">
        <w:t>M</w:t>
      </w:r>
      <w:r w:rsidR="001A283F">
        <w:t>ax. 4 Anwendungen/Jahr</w:t>
      </w:r>
    </w:p>
    <w:p w:rsidR="002707ED" w:rsidRDefault="002707ED" w:rsidP="002707ED">
      <w:r>
        <w:t>Erzeugnis:</w:t>
      </w:r>
      <w:r>
        <w:tab/>
      </w:r>
      <w:r>
        <w:tab/>
      </w:r>
      <w:r>
        <w:tab/>
        <w:t xml:space="preserve">Sluxx HP </w:t>
      </w:r>
      <w:r w:rsidR="001A283F">
        <w:t xml:space="preserve"> </w:t>
      </w:r>
    </w:p>
    <w:p w:rsidR="002707ED" w:rsidRDefault="002707ED" w:rsidP="002707ED">
      <w:r>
        <w:t>Hersteller:</w:t>
      </w:r>
      <w:r>
        <w:tab/>
      </w:r>
      <w:r>
        <w:tab/>
      </w:r>
      <w:r>
        <w:tab/>
        <w:t>Progema GmbH</w:t>
      </w:r>
      <w:r>
        <w:tab/>
      </w:r>
      <w:r>
        <w:tab/>
      </w:r>
    </w:p>
    <w:p w:rsidR="002707ED" w:rsidRDefault="002707ED" w:rsidP="002707ED"/>
    <w:p w:rsidR="002707ED" w:rsidRDefault="002707ED" w:rsidP="002707ED">
      <w:r w:rsidRPr="00561973">
        <w:t>Menge............m</w:t>
      </w:r>
      <w:r w:rsidRPr="00CF2E34">
        <w:rPr>
          <w:vertAlign w:val="superscript"/>
        </w:rPr>
        <w:t>2</w:t>
      </w:r>
      <w:r w:rsidRPr="00561973">
        <w:tab/>
      </w:r>
      <w:r w:rsidRPr="00561973">
        <w:tab/>
      </w:r>
      <w:r w:rsidRPr="00561973">
        <w:tab/>
        <w:t>EP.............€</w:t>
      </w:r>
      <w:r w:rsidRPr="00561973">
        <w:tab/>
      </w:r>
      <w:r w:rsidRPr="00561973">
        <w:tab/>
      </w:r>
      <w:r w:rsidRPr="00561973">
        <w:tab/>
      </w:r>
      <w:r w:rsidRPr="00561973">
        <w:tab/>
        <w:t>GP...............€</w:t>
      </w:r>
    </w:p>
    <w:p w:rsidR="002707ED" w:rsidRDefault="002707ED" w:rsidP="002707ED"/>
    <w:p w:rsidR="002707ED" w:rsidRDefault="002707ED" w:rsidP="002707ED">
      <w:r>
        <w:t>Liefernachweis:</w:t>
      </w:r>
    </w:p>
    <w:p w:rsidR="002707ED" w:rsidRDefault="002707ED" w:rsidP="002707ED">
      <w:r>
        <w:t>Progema GmbH</w:t>
      </w:r>
    </w:p>
    <w:p w:rsidR="002707ED" w:rsidRDefault="002707ED" w:rsidP="002707ED">
      <w:r w:rsidRPr="005F4AB1">
        <w:t>Blankschmiede 6</w:t>
      </w:r>
    </w:p>
    <w:p w:rsidR="002707ED" w:rsidRDefault="002707ED" w:rsidP="002707ED">
      <w:r w:rsidRPr="005F4AB1">
        <w:t>31855 Aerzen</w:t>
      </w:r>
    </w:p>
    <w:p w:rsidR="007C3A50" w:rsidRDefault="007C3A50"/>
    <w:sectPr w:rsidR="007C3A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ED"/>
    <w:rsid w:val="001A283F"/>
    <w:rsid w:val="002707ED"/>
    <w:rsid w:val="007C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439C"/>
  <w15:chartTrackingRefBased/>
  <w15:docId w15:val="{57BE2451-1668-4EC9-BBAD-17225A73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07ED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W. Neudorff GmbH KG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Anasthasia</dc:creator>
  <cp:keywords/>
  <dc:description/>
  <cp:lastModifiedBy>Wagner, Anasthasia</cp:lastModifiedBy>
  <cp:revision>1</cp:revision>
  <dcterms:created xsi:type="dcterms:W3CDTF">2018-03-16T09:24:00Z</dcterms:created>
  <dcterms:modified xsi:type="dcterms:W3CDTF">2018-03-16T10:24:00Z</dcterms:modified>
</cp:coreProperties>
</file>